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F342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388B5927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655E9E04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742B75AA" w14:textId="77777777" w:rsidR="00AF521F" w:rsidRPr="00BB6C1F" w:rsidRDefault="00AF521F" w:rsidP="00AF521F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BB6C1F">
        <w:rPr>
          <w:rFonts w:cs="Times New Roman"/>
          <w:b/>
          <w:bCs/>
          <w:sz w:val="26"/>
          <w:szCs w:val="26"/>
        </w:rPr>
        <w:t xml:space="preserve">Zarządzenie nr </w:t>
      </w:r>
      <w:r>
        <w:rPr>
          <w:rFonts w:cs="Times New Roman"/>
          <w:b/>
          <w:bCs/>
          <w:sz w:val="26"/>
          <w:szCs w:val="26"/>
        </w:rPr>
        <w:t>35</w:t>
      </w:r>
      <w:r w:rsidRPr="00BB6C1F">
        <w:rPr>
          <w:rFonts w:cs="Times New Roman"/>
          <w:b/>
          <w:bCs/>
          <w:sz w:val="26"/>
          <w:szCs w:val="26"/>
        </w:rPr>
        <w:t>/202</w:t>
      </w:r>
      <w:r>
        <w:rPr>
          <w:rFonts w:cs="Times New Roman"/>
          <w:b/>
          <w:bCs/>
          <w:sz w:val="26"/>
          <w:szCs w:val="26"/>
        </w:rPr>
        <w:t>4</w:t>
      </w:r>
    </w:p>
    <w:p w14:paraId="424DE588" w14:textId="77777777" w:rsidR="00AF521F" w:rsidRPr="00A12D0B" w:rsidRDefault="00AF521F" w:rsidP="00AF521F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A12D0B">
        <w:rPr>
          <w:rFonts w:cs="Times New Roman"/>
          <w:b/>
          <w:bCs/>
          <w:sz w:val="26"/>
          <w:szCs w:val="26"/>
        </w:rPr>
        <w:t xml:space="preserve">Dyrektora Kwidzyńskiego Centrum Sportu i Rekreacji </w:t>
      </w:r>
    </w:p>
    <w:p w14:paraId="416B661A" w14:textId="77777777" w:rsidR="00AF521F" w:rsidRPr="00BB6C1F" w:rsidRDefault="00AF521F" w:rsidP="00AF521F">
      <w:pPr>
        <w:tabs>
          <w:tab w:val="left" w:pos="5580"/>
        </w:tabs>
        <w:spacing w:line="360" w:lineRule="auto"/>
        <w:jc w:val="center"/>
        <w:rPr>
          <w:rFonts w:eastAsia="Lucida Sans Unicode" w:cs="Times New Roman"/>
          <w:sz w:val="26"/>
          <w:szCs w:val="26"/>
          <w:lang/>
        </w:rPr>
      </w:pPr>
      <w:r w:rsidRPr="00BB6C1F">
        <w:rPr>
          <w:rFonts w:cs="Times New Roman"/>
          <w:b/>
          <w:bCs/>
          <w:sz w:val="26"/>
          <w:szCs w:val="26"/>
        </w:rPr>
        <w:t xml:space="preserve">z dnia </w:t>
      </w:r>
      <w:r>
        <w:rPr>
          <w:rFonts w:cs="Times New Roman"/>
          <w:b/>
          <w:bCs/>
          <w:sz w:val="26"/>
          <w:szCs w:val="26"/>
        </w:rPr>
        <w:t>12</w:t>
      </w:r>
      <w:r w:rsidRPr="00BB6C1F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grudnia</w:t>
      </w:r>
      <w:r w:rsidRPr="00BB6C1F">
        <w:rPr>
          <w:rFonts w:cs="Times New Roman"/>
          <w:b/>
          <w:bCs/>
          <w:sz w:val="26"/>
          <w:szCs w:val="26"/>
        </w:rPr>
        <w:t xml:space="preserve"> 202</w:t>
      </w:r>
      <w:r>
        <w:rPr>
          <w:rFonts w:cs="Times New Roman"/>
          <w:b/>
          <w:bCs/>
          <w:sz w:val="26"/>
          <w:szCs w:val="26"/>
        </w:rPr>
        <w:t>4</w:t>
      </w:r>
      <w:r w:rsidRPr="00BB6C1F">
        <w:rPr>
          <w:rFonts w:cs="Times New Roman"/>
          <w:b/>
          <w:bCs/>
          <w:sz w:val="26"/>
          <w:szCs w:val="26"/>
        </w:rPr>
        <w:t>r.</w:t>
      </w:r>
    </w:p>
    <w:p w14:paraId="5038C92A" w14:textId="77777777" w:rsidR="00AF521F" w:rsidRPr="00A12D0B" w:rsidRDefault="00AF521F" w:rsidP="00AF521F">
      <w:pPr>
        <w:spacing w:line="360" w:lineRule="auto"/>
        <w:jc w:val="both"/>
        <w:rPr>
          <w:rFonts w:eastAsia="Lucida Sans Unicode" w:cs="Times New Roman"/>
          <w:color w:val="FF0000"/>
          <w:sz w:val="26"/>
          <w:szCs w:val="26"/>
          <w:lang/>
        </w:rPr>
      </w:pPr>
    </w:p>
    <w:p w14:paraId="2D8A224E" w14:textId="77777777" w:rsidR="00AF521F" w:rsidRPr="00A12D0B" w:rsidRDefault="00AF521F" w:rsidP="00AF521F">
      <w:pPr>
        <w:spacing w:line="360" w:lineRule="auto"/>
        <w:rPr>
          <w:rFonts w:cs="Times New Roman"/>
          <w:sz w:val="26"/>
          <w:szCs w:val="26"/>
        </w:rPr>
      </w:pPr>
    </w:p>
    <w:p w14:paraId="2752E035" w14:textId="6CB1FFF3" w:rsidR="00AF521F" w:rsidRDefault="00AF521F" w:rsidP="00AF521F">
      <w:pPr>
        <w:spacing w:line="360" w:lineRule="auto"/>
        <w:jc w:val="both"/>
        <w:rPr>
          <w:rFonts w:ascii="Arial" w:hAnsi="Arial" w:cs="Arial"/>
        </w:rPr>
      </w:pPr>
      <w:r w:rsidRPr="00A12D0B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Z dniem 12 grudnia 2024r. wprowadzam Plan wydatków nr 22/2024 Kwidzyńskiego Centrum Sportu i Rekreacji na podstawie Zarządzenia Burmistrza Miasta Kwidzyna</w:t>
      </w:r>
      <w:r>
        <w:rPr>
          <w:rFonts w:cs="Times New Roman"/>
          <w:sz w:val="26"/>
          <w:szCs w:val="26"/>
        </w:rPr>
        <w:t xml:space="preserve">               </w:t>
      </w:r>
      <w:r>
        <w:rPr>
          <w:rFonts w:cs="Times New Roman"/>
          <w:sz w:val="26"/>
          <w:szCs w:val="26"/>
        </w:rPr>
        <w:t xml:space="preserve"> Nr 797/2024 z dnia 2 stycznia 2024r. w sprawie przekazania uprawnień kierownikom jednostek organizacyjnych Miasta Kwidzyna do dokonywania przeniesień w planach wydatków bieżących roku 2024 oraz do zaciągania zobowiązań w roku 2024. </w:t>
      </w:r>
    </w:p>
    <w:p w14:paraId="4CE23881" w14:textId="77777777" w:rsidR="00FC56F4" w:rsidRPr="00E3791B" w:rsidRDefault="00FC56F4" w:rsidP="00FC56F4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1D9E7CBD" w14:textId="77777777" w:rsidR="00FC56F4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 w:rsidRPr="00E3791B">
        <w:rPr>
          <w:rFonts w:cs="Times New Roman"/>
          <w:sz w:val="26"/>
          <w:szCs w:val="26"/>
        </w:rPr>
        <w:t xml:space="preserve">Dyrektor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791B">
        <w:rPr>
          <w:rFonts w:cs="Times New Roman"/>
          <w:sz w:val="26"/>
          <w:szCs w:val="26"/>
        </w:rPr>
        <w:t xml:space="preserve">Kwidzyńskiego Centrum Sportu i Rekreacji </w:t>
      </w:r>
    </w:p>
    <w:p w14:paraId="64242A43" w14:textId="77777777" w:rsidR="00FC56F4" w:rsidRPr="00E3791B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Janusz Świder</w:t>
      </w:r>
    </w:p>
    <w:p w14:paraId="5A7630BE" w14:textId="77777777" w:rsidR="00FC56F4" w:rsidRPr="00E3791B" w:rsidRDefault="00FC56F4" w:rsidP="00FC56F4">
      <w:pPr>
        <w:spacing w:line="360" w:lineRule="auto"/>
        <w:rPr>
          <w:rFonts w:cs="Times New Roman"/>
          <w:sz w:val="26"/>
          <w:szCs w:val="26"/>
        </w:rPr>
      </w:pPr>
    </w:p>
    <w:p w14:paraId="54827B66" w14:textId="77777777" w:rsidR="00233E2B" w:rsidRDefault="00233E2B"/>
    <w:p w14:paraId="18DFAB65" w14:textId="77777777" w:rsidR="00233E2B" w:rsidRDefault="00233E2B"/>
    <w:p w14:paraId="57CF9640" w14:textId="77777777" w:rsidR="00233E2B" w:rsidRDefault="00233E2B"/>
    <w:p w14:paraId="6902259F" w14:textId="77777777" w:rsidR="00233E2B" w:rsidRDefault="00233E2B"/>
    <w:p w14:paraId="119F8C82" w14:textId="77777777" w:rsidR="00233E2B" w:rsidRDefault="00233E2B"/>
    <w:p w14:paraId="548F078F" w14:textId="77777777" w:rsidR="00233E2B" w:rsidRDefault="00233E2B"/>
    <w:p w14:paraId="41AEEBEB" w14:textId="77777777" w:rsidR="00233E2B" w:rsidRDefault="00233E2B"/>
    <w:p w14:paraId="28F7D884" w14:textId="77777777" w:rsidR="00233E2B" w:rsidRDefault="00233E2B"/>
    <w:p w14:paraId="17367DE0" w14:textId="77777777" w:rsidR="00233E2B" w:rsidRDefault="00233E2B"/>
    <w:p w14:paraId="5355C3D0" w14:textId="77777777" w:rsidR="00233E2B" w:rsidRDefault="00233E2B">
      <w:pPr>
        <w:sectPr w:rsidR="00233E2B" w:rsidSect="00233E2B">
          <w:pgSz w:w="11906" w:h="16838"/>
          <w:pgMar w:top="1134" w:right="1134" w:bottom="1134" w:left="1134" w:header="709" w:footer="709" w:gutter="0"/>
          <w:cols w:space="708"/>
          <w:docGrid w:linePitch="600" w:charSpace="32768"/>
        </w:sectPr>
      </w:pPr>
    </w:p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00"/>
        <w:gridCol w:w="1100"/>
        <w:gridCol w:w="5500"/>
        <w:gridCol w:w="2320"/>
        <w:gridCol w:w="2320"/>
        <w:gridCol w:w="1840"/>
      </w:tblGrid>
      <w:tr w:rsidR="00AF521F" w:rsidRPr="00AF521F" w14:paraId="69C7B56D" w14:textId="77777777" w:rsidTr="00AF521F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4BC1EDAC" w14:textId="33C9E8F5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lastRenderedPageBreak/>
              <w:t xml:space="preserve">                                                                                                            PLAN WYDATKÓW 22/2024</w:t>
            </w:r>
          </w:p>
        </w:tc>
      </w:tr>
      <w:tr w:rsidR="00AF521F" w:rsidRPr="00AF521F" w14:paraId="0100AC24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2D87FD8D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516D3BA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7C567AD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B274146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4BFFE3B6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2CF8952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ED3DE36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AF521F" w:rsidRPr="00AF521F" w14:paraId="3C520290" w14:textId="77777777" w:rsidTr="00AF521F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11D8917C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KWIDZYŃSKIE CENTRUM SPORTU I REKREACJI</w:t>
            </w:r>
          </w:p>
        </w:tc>
      </w:tr>
      <w:tr w:rsidR="00AF521F" w:rsidRPr="00AF521F" w14:paraId="347615A9" w14:textId="77777777" w:rsidTr="00AF521F">
        <w:trPr>
          <w:trHeight w:val="528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391C5A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Dział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01762B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Rozdział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1F48C9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Paragraf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37EF8E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EDFEB1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Przed zmianą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50998C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Zmiana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1F9A7B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 zmianie</w:t>
            </w:r>
          </w:p>
        </w:tc>
      </w:tr>
      <w:tr w:rsidR="00AF521F" w:rsidRPr="00AF521F" w14:paraId="7C6A5DF9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9B7FB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3F762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6289A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094C5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 xml:space="preserve">Kultura fizyczna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80C41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13 724 593,00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AE669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5151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13 724 593,00</w:t>
            </w:r>
          </w:p>
        </w:tc>
      </w:tr>
      <w:tr w:rsidR="00AF521F" w:rsidRPr="00AF521F" w14:paraId="7EEB42A7" w14:textId="77777777" w:rsidTr="00AF521F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41996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5A59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4CD6B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9477A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Instytucje kultury fizycznej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09B5" w14:textId="634BEEF1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13 724 593,00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93E4B" w14:textId="5C897175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9F68" w14:textId="69FD327F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13 724 593,00</w:t>
            </w:r>
          </w:p>
        </w:tc>
      </w:tr>
      <w:tr w:rsidR="00AF521F" w:rsidRPr="00AF521F" w14:paraId="5C2D953F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68F3C3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5C3351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297C18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8AA478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osobowe niezaliczone do wynagrodzeń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48441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56 205,00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E2AAC7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BE3CC1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56 205,00</w:t>
            </w:r>
          </w:p>
        </w:tc>
      </w:tr>
      <w:tr w:rsidR="00AF521F" w:rsidRPr="00AF521F" w14:paraId="3031C1C4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C3899F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37CA3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517E4B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66A722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osobowe pracowników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6C3C7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5 208 259,00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319006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6EEAC7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5 213 259,00</w:t>
            </w:r>
          </w:p>
        </w:tc>
      </w:tr>
      <w:tr w:rsidR="00AF521F" w:rsidRPr="00AF521F" w14:paraId="0A2AD3C4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E33E36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D69ECB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96B149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1BE156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Dodatkowe wynagrodzenie roczne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07357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327 475,00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7594F2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DFAE33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327 475,00</w:t>
            </w:r>
          </w:p>
        </w:tc>
      </w:tr>
      <w:tr w:rsidR="00AF521F" w:rsidRPr="00AF521F" w14:paraId="67EEFAC0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0AB5C9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ECA09C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DA4A2D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5C8175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Honoraria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F2891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13 400,00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240BF4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EB8234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13 400,00</w:t>
            </w:r>
          </w:p>
        </w:tc>
      </w:tr>
      <w:tr w:rsidR="00AF521F" w:rsidRPr="00AF521F" w14:paraId="4DFD0557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168D50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380FAD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BE42FB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1C5694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ubezpieczenia społeczne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21281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926 320,00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FCB52E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BF8925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926 320,00</w:t>
            </w:r>
          </w:p>
        </w:tc>
      </w:tr>
      <w:tr w:rsidR="00AF521F" w:rsidRPr="00AF521F" w14:paraId="16109161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C2BD95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EFFB50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88DB0C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480A91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Fundusz Pracy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A20CA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98 088,00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589D21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90DA38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98 088,00</w:t>
            </w:r>
          </w:p>
        </w:tc>
      </w:tr>
      <w:tr w:rsidR="00AF521F" w:rsidRPr="00AF521F" w14:paraId="1D40FC58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4A5F39C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7F5215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7CC220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301EF1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PFRON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FCACE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B43712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B19F82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</w:tr>
      <w:tr w:rsidR="00AF521F" w:rsidRPr="00AF521F" w14:paraId="76EE1DEB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1D85B2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9EF3AD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F710E9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50850C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bezosobowe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D055C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215 825,00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9378C2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-5 000,00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8C7841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210 825,00</w:t>
            </w:r>
          </w:p>
        </w:tc>
      </w:tr>
      <w:tr w:rsidR="00AF521F" w:rsidRPr="00AF521F" w14:paraId="058C1E6D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FEA514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0FA889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C1796B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5BDC36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materiałów i wyposażenia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BAB07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750 320,00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7D1A36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636E52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750 320,00</w:t>
            </w:r>
          </w:p>
        </w:tc>
      </w:tr>
      <w:tr w:rsidR="00AF521F" w:rsidRPr="00AF521F" w14:paraId="6F004803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77FEE2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7A0249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B690CB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DDB9B3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środków żywności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9EED4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BC1CF2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AF5943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6 400,00</w:t>
            </w:r>
          </w:p>
        </w:tc>
      </w:tr>
      <w:tr w:rsidR="00AF521F" w:rsidRPr="00AF521F" w14:paraId="30FE9F6D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D791D9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032E4B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139B7B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40AC47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energii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E0911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3 121 755,00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4EB2F6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343C6B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3 121 755,00</w:t>
            </w:r>
          </w:p>
        </w:tc>
      </w:tr>
      <w:tr w:rsidR="00AF521F" w:rsidRPr="00AF521F" w14:paraId="7EDF1620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36E82C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75B613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D6EBCB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208C03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remontowych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80A96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1 249 817,00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AAD883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40E006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1 249 817,00</w:t>
            </w:r>
          </w:p>
        </w:tc>
      </w:tr>
      <w:tr w:rsidR="00AF521F" w:rsidRPr="00AF521F" w14:paraId="1E622291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60C28F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14C862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5828AD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1D3CDA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zdrowotnych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46663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C8D316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56B4C7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4 200,00</w:t>
            </w:r>
          </w:p>
        </w:tc>
      </w:tr>
      <w:tr w:rsidR="00AF521F" w:rsidRPr="00AF521F" w14:paraId="6A6A6C12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D4DA36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C412AC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0D2E26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B01D3B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pozostałych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E2778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1 279 078,00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1CE191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062947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1 279 078,00</w:t>
            </w:r>
          </w:p>
        </w:tc>
      </w:tr>
      <w:tr w:rsidR="00AF521F" w:rsidRPr="00AF521F" w14:paraId="11784593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C0E23B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B3B64A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653251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480399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Opłaty z tytułu zakupu usług telekomunikacyjnych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EEAEF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28 398,00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47B14F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69FF6A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28 398,00</w:t>
            </w:r>
          </w:p>
        </w:tc>
      </w:tr>
      <w:tr w:rsidR="00AF521F" w:rsidRPr="00AF521F" w14:paraId="2B4E08F2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11D77E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84D45E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D3DA97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758E6C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obejmujących tłumaczenia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5AE96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1 083,00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6772CE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AC1928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1 083,00</w:t>
            </w:r>
          </w:p>
        </w:tc>
      </w:tr>
      <w:tr w:rsidR="00AF521F" w:rsidRPr="00AF521F" w14:paraId="52C2BD95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B9F7AA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5F2719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6BCB1D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5BF9FE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Podróże służbowe krajowe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252AD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8 510,00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7A82AC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F3F9CB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8 510,00</w:t>
            </w:r>
          </w:p>
        </w:tc>
      </w:tr>
      <w:tr w:rsidR="00AF521F" w:rsidRPr="00AF521F" w14:paraId="21E6E4E1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EFD8FE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645645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4E98A3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42A3EB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Różne opłaty i składki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74E35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67 600,00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A006F2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373487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67 600,00</w:t>
            </w:r>
          </w:p>
        </w:tc>
      </w:tr>
      <w:tr w:rsidR="00AF521F" w:rsidRPr="00AF521F" w14:paraId="1DFA4E8A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E74A4E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1A5F84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CF01E0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87CDB0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Odpisy na zakładowy fundusz świadczeń socjalnych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A8E36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194 357,00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5E8D14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56FB7A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194 357,00</w:t>
            </w:r>
          </w:p>
        </w:tc>
      </w:tr>
      <w:tr w:rsidR="00AF521F" w:rsidRPr="00AF521F" w14:paraId="5D20D3CE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A3C818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4010E4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D4E24E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4530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FA9E54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Podatek od towarów i usług (VAT)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8EE1C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12 382,00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F369BB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2C28A9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12 382,00</w:t>
            </w:r>
          </w:p>
        </w:tc>
      </w:tr>
      <w:tr w:rsidR="00AF521F" w:rsidRPr="00AF521F" w14:paraId="7D870955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6A5BC7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4FC83F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C1E265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16F76F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Koszty postępowania sądowego i prokuratorskiego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F46BF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422,00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E9FD08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9CE841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422,00</w:t>
            </w:r>
          </w:p>
        </w:tc>
      </w:tr>
      <w:tr w:rsidR="00AF521F" w:rsidRPr="00AF521F" w14:paraId="2BC90F5E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7E0EAB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059BA6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310DDD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EDB9F7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Szkolenia pracowników niebędących członkami korpusu służby cywilnej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41B0A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9 250,00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8E0E18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BFA927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9 250,00</w:t>
            </w:r>
          </w:p>
        </w:tc>
      </w:tr>
      <w:tr w:rsidR="00AF521F" w:rsidRPr="00AF521F" w14:paraId="38DC0C0B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5F4697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23E698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5249F6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EC15D8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Wpłaty na PPK finansowane przez podmiot </w:t>
            </w:r>
            <w:proofErr w:type="spellStart"/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zatrudniajacy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ED124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2 449,00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7A2B78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E268D1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2 449,00</w:t>
            </w:r>
          </w:p>
        </w:tc>
      </w:tr>
      <w:tr w:rsidR="00AF521F" w:rsidRPr="00AF521F" w14:paraId="793DDC11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CC6CE0C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DB8A36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520A29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5CD137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2EA71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113 000,00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78EB7B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EEC665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113 000,00</w:t>
            </w:r>
          </w:p>
        </w:tc>
      </w:tr>
      <w:tr w:rsidR="00AF521F" w:rsidRPr="00AF521F" w14:paraId="0A346501" w14:textId="77777777" w:rsidTr="00AF521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306E09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FA44D5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2F78FE" w14:textId="77777777" w:rsidR="00AF521F" w:rsidRPr="00AF521F" w:rsidRDefault="00AF521F" w:rsidP="00AF52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418B67" w14:textId="77777777" w:rsidR="00AF521F" w:rsidRPr="00AF521F" w:rsidRDefault="00AF521F" w:rsidP="00AF521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na zakupy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DD42B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116916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F94763" w14:textId="77777777" w:rsidR="00AF521F" w:rsidRPr="00AF521F" w:rsidRDefault="00AF521F" w:rsidP="00AF521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AF521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30 000,00</w:t>
            </w:r>
          </w:p>
        </w:tc>
      </w:tr>
    </w:tbl>
    <w:p w14:paraId="0396F9E6" w14:textId="77777777" w:rsidR="00233E2B" w:rsidRDefault="00233E2B"/>
    <w:sectPr w:rsidR="00233E2B" w:rsidSect="00233E2B">
      <w:pgSz w:w="16838" w:h="11906" w:orient="landscape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B"/>
    <w:rsid w:val="00123223"/>
    <w:rsid w:val="00167246"/>
    <w:rsid w:val="001D7BCE"/>
    <w:rsid w:val="00233E2B"/>
    <w:rsid w:val="00302715"/>
    <w:rsid w:val="003465A2"/>
    <w:rsid w:val="0055487F"/>
    <w:rsid w:val="0061316C"/>
    <w:rsid w:val="006C2ADC"/>
    <w:rsid w:val="00747C87"/>
    <w:rsid w:val="00777D0C"/>
    <w:rsid w:val="007836DC"/>
    <w:rsid w:val="007927F4"/>
    <w:rsid w:val="00792B74"/>
    <w:rsid w:val="007C6BF7"/>
    <w:rsid w:val="007D0C82"/>
    <w:rsid w:val="007D6E88"/>
    <w:rsid w:val="008A18FE"/>
    <w:rsid w:val="008B54DF"/>
    <w:rsid w:val="008F0092"/>
    <w:rsid w:val="00907AAA"/>
    <w:rsid w:val="009B71AB"/>
    <w:rsid w:val="009D09ED"/>
    <w:rsid w:val="00A54351"/>
    <w:rsid w:val="00AF521F"/>
    <w:rsid w:val="00B13845"/>
    <w:rsid w:val="00B1797D"/>
    <w:rsid w:val="00D3739B"/>
    <w:rsid w:val="00D43C2B"/>
    <w:rsid w:val="00EB30F5"/>
    <w:rsid w:val="00EC3A4E"/>
    <w:rsid w:val="00EE5C9B"/>
    <w:rsid w:val="00F0198F"/>
    <w:rsid w:val="00FB522E"/>
    <w:rsid w:val="00FC56F4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21FE"/>
  <w15:chartTrackingRefBased/>
  <w15:docId w15:val="{B35AFA30-E44A-448E-A3D4-586C68B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E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Zalubowska</dc:creator>
  <cp:keywords/>
  <dc:description/>
  <cp:lastModifiedBy>Beata Zalubowska</cp:lastModifiedBy>
  <cp:revision>18</cp:revision>
  <dcterms:created xsi:type="dcterms:W3CDTF">2024-04-30T10:29:00Z</dcterms:created>
  <dcterms:modified xsi:type="dcterms:W3CDTF">2024-12-10T13:10:00Z</dcterms:modified>
</cp:coreProperties>
</file>